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22" w:type="dxa"/>
        <w:tblInd w:w="-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"/>
        <w:gridCol w:w="549"/>
        <w:gridCol w:w="8866"/>
        <w:gridCol w:w="907"/>
        <w:gridCol w:w="40"/>
      </w:tblGrid>
      <w:tr w:rsidR="00E7179B" w14:paraId="2AEB28D8" w14:textId="77777777">
        <w:trPr>
          <w:trHeight w:val="2030"/>
        </w:trPr>
        <w:tc>
          <w:tcPr>
            <w:tcW w:w="1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D0A308" w14:textId="77777777" w:rsidR="00E7179B" w:rsidRDefault="00E7179B"/>
        </w:tc>
        <w:tc>
          <w:tcPr>
            <w:tcW w:w="1032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0B228C" w14:textId="77777777" w:rsidR="00592E8D" w:rsidRPr="006C4CA9" w:rsidRDefault="00592E8D" w:rsidP="00592E8D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573523">
              <w:rPr>
                <w:rFonts w:ascii="Calibri" w:hAnsi="Calibri" w:cs="Calibri"/>
                <w:b/>
              </w:rPr>
              <w:t xml:space="preserve">Załącznik nr </w:t>
            </w:r>
            <w:r w:rsidRPr="006C4CA9">
              <w:rPr>
                <w:rFonts w:ascii="Calibri" w:hAnsi="Calibri" w:cs="Calibri"/>
                <w:b/>
              </w:rPr>
              <w:t xml:space="preserve">2 – Wykaz wymaganych załączników do wniosku o przyznanie pomocy </w:t>
            </w:r>
          </w:p>
          <w:p w14:paraId="69396159" w14:textId="1DFAD590" w:rsidR="00E7179B" w:rsidRPr="006C4CA9" w:rsidRDefault="00592E8D" w:rsidP="00592E8D">
            <w:pPr>
              <w:jc w:val="center"/>
              <w:rPr>
                <w:rFonts w:ascii="Calibri" w:hAnsi="Calibri" w:cs="Calibri"/>
              </w:rPr>
            </w:pPr>
            <w:r w:rsidRPr="006C4CA9">
              <w:rPr>
                <w:rFonts w:ascii="Calibri" w:hAnsi="Calibri" w:cs="Calibri"/>
              </w:rPr>
              <w:t xml:space="preserve">do Regulaminu naboru wniosków o przyznanie pomocy w ramach Planu Strategicznego dla Wspólnej Polityki Rolnej na lata 2023-2027 dla Interwencji 13.1 - komponent Wdrażanie LSR </w:t>
            </w:r>
            <w:r w:rsidRPr="006C4CA9">
              <w:rPr>
                <w:rFonts w:ascii="Calibri" w:hAnsi="Calibri" w:cs="Calibri"/>
                <w:b/>
              </w:rPr>
              <w:t xml:space="preserve">numer naboru </w:t>
            </w:r>
            <w:r w:rsidR="000B0950">
              <w:rPr>
                <w:rFonts w:ascii="Calibri" w:hAnsi="Calibri" w:cs="Calibri"/>
                <w:b/>
                <w:bCs/>
                <w:color w:val="auto"/>
              </w:rPr>
              <w:t>964 064</w:t>
            </w:r>
          </w:p>
          <w:p w14:paraId="59588359" w14:textId="77777777" w:rsidR="00E7179B" w:rsidRPr="006C4CA9" w:rsidRDefault="009E4F2B" w:rsidP="00592E8D">
            <w:pPr>
              <w:spacing w:after="0"/>
              <w:jc w:val="center"/>
              <w:rPr>
                <w:rFonts w:ascii="Calibri" w:hAnsi="Calibri" w:cs="Calibri"/>
              </w:rPr>
            </w:pPr>
            <w:r w:rsidRPr="006C4CA9">
              <w:rPr>
                <w:rFonts w:ascii="Calibri" w:hAnsi="Calibri" w:cs="Calibri"/>
              </w:rPr>
              <w:t xml:space="preserve">Poprawa dostępu do małej infrastruktury publicznej </w:t>
            </w:r>
          </w:p>
          <w:p w14:paraId="33B3DC60" w14:textId="71701D6D" w:rsidR="00592E8D" w:rsidRPr="00572D2F" w:rsidRDefault="00592E8D" w:rsidP="00592E8D">
            <w:pPr>
              <w:jc w:val="center"/>
              <w:rPr>
                <w:rFonts w:ascii="Calibri" w:hAnsi="Calibri" w:cs="Calibri"/>
                <w:b/>
              </w:rPr>
            </w:pPr>
            <w:r w:rsidRPr="006C4CA9">
              <w:rPr>
                <w:rFonts w:ascii="Calibri" w:hAnsi="Calibri" w:cs="Calibri"/>
                <w:b/>
              </w:rPr>
              <w:t xml:space="preserve">Przedsięwzięcie: </w:t>
            </w:r>
            <w:r w:rsidR="00831A7E" w:rsidRPr="00831A7E">
              <w:rPr>
                <w:rFonts w:ascii="Calibri" w:hAnsi="Calibri" w:cs="Calibri"/>
                <w:b/>
              </w:rPr>
              <w:t>P.3.4. Tworzenie przestrzeni sąsiedzkich poprzez adaptacje nowych lub modernizację już istniejących przestrzeni publicznych na bezpieczne, dostępne miejsca spotkań dla mieszkańców w różnym wieku.</w:t>
            </w:r>
          </w:p>
          <w:p w14:paraId="161A300F" w14:textId="77777777" w:rsidR="00E7179B" w:rsidRDefault="00E7179B">
            <w:pPr>
              <w:rPr>
                <w:rFonts w:ascii="Calibri" w:hAnsi="Calibri" w:cs="Calibri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B2797B" w14:textId="77777777" w:rsidR="00E7179B" w:rsidRDefault="00E7179B">
            <w:pPr>
              <w:rPr>
                <w:rFonts w:ascii="Calibri" w:hAnsi="Calibri" w:cs="Calibri"/>
              </w:rPr>
            </w:pPr>
          </w:p>
        </w:tc>
      </w:tr>
      <w:tr w:rsidR="00E7179B" w14:paraId="23262FE2" w14:textId="77777777">
        <w:trPr>
          <w:trHeight w:val="297"/>
        </w:trPr>
        <w:tc>
          <w:tcPr>
            <w:tcW w:w="709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8AB30C" w14:textId="77777777" w:rsidR="00E7179B" w:rsidRDefault="00E7179B"/>
        </w:tc>
        <w:tc>
          <w:tcPr>
            <w:tcW w:w="8866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6039F43" w14:textId="77777777" w:rsidR="00E7179B" w:rsidRDefault="00E7179B">
            <w:pPr>
              <w:jc w:val="center"/>
            </w:pPr>
          </w:p>
        </w:tc>
        <w:tc>
          <w:tcPr>
            <w:tcW w:w="90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01A740" w14:textId="77777777" w:rsidR="00E7179B" w:rsidRDefault="00E7179B">
            <w:pPr>
              <w:jc w:val="center"/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7A4141" w14:textId="77777777" w:rsidR="00E7179B" w:rsidRDefault="00E7179B"/>
        </w:tc>
      </w:tr>
      <w:tr w:rsidR="00E7179B" w14:paraId="50B9C31A" w14:textId="77777777" w:rsidTr="003B4637">
        <w:trPr>
          <w:trHeight w:val="297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07BFB4" w14:textId="77777777" w:rsidR="00E7179B" w:rsidRDefault="009E4F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352249F" w14:textId="77777777" w:rsidR="00E7179B" w:rsidRDefault="009E4F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załącznika</w:t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3C57F" w14:textId="77777777" w:rsidR="00E7179B" w:rsidRDefault="009E4F2B" w:rsidP="003B46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TAK/ND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CC7BE4" w14:textId="77777777" w:rsidR="00E7179B" w:rsidRDefault="00E7179B"/>
        </w:tc>
      </w:tr>
      <w:tr w:rsidR="00E7179B" w14:paraId="6CD5D6EC" w14:textId="77777777" w:rsidTr="00E802A7">
        <w:trPr>
          <w:trHeight w:val="868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E9E28" w14:textId="77777777" w:rsidR="00E7179B" w:rsidRDefault="009E4F2B" w:rsidP="00E802A7">
            <w:pPr>
              <w:numPr>
                <w:ilvl w:val="0"/>
                <w:numId w:val="4"/>
              </w:numPr>
              <w:jc w:val="center"/>
            </w:pPr>
            <w:r>
              <w:t>1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6129C" w14:textId="77777777" w:rsidR="00E7179B" w:rsidRDefault="009E4F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Pełnomocnictwo – w przypadku, gdy zostało udzielone innej osobie niż podczas składania wniosku o przyznanie pomocy</w:t>
            </w:r>
          </w:p>
          <w:p w14:paraId="3F84DFB6" w14:textId="77777777" w:rsidR="00E7179B" w:rsidRDefault="009E4F2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[dokument nie wymagany w przypadku ustanowienia pełnomocnika poprzez PUE]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723DA" w14:textId="77777777" w:rsidR="00E7179B" w:rsidRDefault="009E4F2B" w:rsidP="003B4637">
            <w:pPr>
              <w:jc w:val="center"/>
            </w:pPr>
            <w:r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776120" w14:textId="77777777" w:rsidR="00E7179B" w:rsidRDefault="00E7179B"/>
        </w:tc>
      </w:tr>
      <w:tr w:rsidR="00E7179B" w14:paraId="480BC195" w14:textId="77777777" w:rsidTr="00C911B8">
        <w:trPr>
          <w:trHeight w:val="1007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314D1" w14:textId="77777777" w:rsidR="00E7179B" w:rsidRDefault="009E4F2B" w:rsidP="00E802A7">
            <w:pPr>
              <w:numPr>
                <w:ilvl w:val="0"/>
                <w:numId w:val="4"/>
              </w:numPr>
              <w:jc w:val="center"/>
            </w:pPr>
            <w:r>
              <w:t>2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628426" w14:textId="77777777" w:rsidR="00E7179B" w:rsidRDefault="009E4F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Upoważnienie dla osoby reprezentującej do złożenia w imieniu wnioskodawcy wniosku i wykonywania innych czynności w toku ubiegania się o przyznanie pomocy, sporządzone przez inne osoby uprawnione do reprezentacji tego podmiotu – w przypadku ubiegania się o pomoc przez osobę prawną lub jednostkę organizacyjną nieposiadającą osobowości prawnej, jeżeli reprezentacja jest wieloosobowa.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7460B3" w14:textId="77777777" w:rsidR="00E7179B" w:rsidRDefault="009E4F2B" w:rsidP="003B4637">
            <w:pPr>
              <w:jc w:val="center"/>
            </w:pPr>
            <w:r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E8406" w14:textId="77777777" w:rsidR="00E7179B" w:rsidRDefault="00E7179B"/>
        </w:tc>
      </w:tr>
      <w:tr w:rsidR="00E7179B" w14:paraId="791B7791" w14:textId="77777777" w:rsidTr="00E802A7">
        <w:trPr>
          <w:trHeight w:val="1128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0E3E16" w14:textId="77777777" w:rsidR="00E7179B" w:rsidRDefault="009E4F2B" w:rsidP="00E802A7">
            <w:pPr>
              <w:numPr>
                <w:ilvl w:val="0"/>
                <w:numId w:val="4"/>
              </w:numPr>
              <w:jc w:val="center"/>
            </w:pPr>
            <w:r>
              <w:t>4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707402" w14:textId="77777777" w:rsidR="00E7179B" w:rsidRPr="003B4637" w:rsidRDefault="009E4F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Dokumenty potwierdzające posiadanie tytułu prawnego do nieruchomości lub wskazany został numer KW w przypadku, gdy stan prawny do nieruchomości uregulowany jest w systemie teleinformatycznym, o którym mowa w art. 25 ustawy z dnia 6 lipca 1982 r. o księgach wieczystych i hipotece, związanym z prowadzeniem elektronicznych ksiąg wieczystych – </w:t>
            </w:r>
            <w:r w:rsidRPr="003B4637">
              <w:rPr>
                <w:rFonts w:ascii="Calibri" w:hAnsi="Calibri" w:cs="Calibri"/>
                <w:sz w:val="22"/>
                <w:szCs w:val="22"/>
              </w:rPr>
              <w:t>na etapie złożenia wniosku, akceptowane będą umowy z tzw. odroczonym terminem (z warunkiem zawieszającym), przy czym nie może to dotyczyć umów nabycia własności nieruchomości) – konieczność przedłożenia dokumentu potwierdzającego prawo do dysponowania najpóźniej na dzień zawarcia umowy, przy czym dokument ten należy przedłożyć najdalej na wezwanie do uzupełnień przez SW, tj. w trakcie oceny merytorycznej wniosku o przyznanie pomocy. Prawo do dysponowania musi powstać najdalej na dzień zawarcia umowy i obowiązywać na okres realizacji operacji oraz okres związania z celem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1F5C66" w14:textId="77777777" w:rsidR="00E7179B" w:rsidRDefault="009E4F2B" w:rsidP="003B4637">
            <w:pPr>
              <w:jc w:val="center"/>
            </w:pPr>
            <w:r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288FA4" w14:textId="77777777" w:rsidR="00E7179B" w:rsidRDefault="00E7179B"/>
        </w:tc>
      </w:tr>
      <w:tr w:rsidR="00E7179B" w14:paraId="301A29CB" w14:textId="77777777" w:rsidTr="00E802A7">
        <w:trPr>
          <w:trHeight w:val="1128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6F295" w14:textId="77777777" w:rsidR="00E7179B" w:rsidRDefault="009E4F2B" w:rsidP="00E802A7">
            <w:pPr>
              <w:numPr>
                <w:ilvl w:val="0"/>
                <w:numId w:val="4"/>
              </w:numPr>
              <w:jc w:val="center"/>
            </w:pPr>
            <w:r>
              <w:t>5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55102D" w14:textId="77777777" w:rsidR="00E7179B" w:rsidRPr="006C4CA9" w:rsidRDefault="009E4F2B">
            <w:pPr>
              <w:rPr>
                <w:rFonts w:ascii="Calibri" w:hAnsi="Calibri" w:cs="Calibri"/>
                <w:sz w:val="22"/>
                <w:szCs w:val="22"/>
              </w:rPr>
            </w:pPr>
            <w:r w:rsidRPr="006C4CA9">
              <w:rPr>
                <w:rFonts w:ascii="Calibri" w:hAnsi="Calibri" w:cs="Calibri"/>
                <w:sz w:val="22"/>
                <w:szCs w:val="22"/>
              </w:rPr>
              <w:t>Oświadczenie właściciela(i) lub współwłaściciela(i) lub posiadacza(-y) lub współposiadacza (-y) nieruchomości, że wyraża(ją) on(i) zgodę na realizację operacji, jeżeli operacja jest realizowana na terenie nieruchomości będącej w posiadaniu zależnym lub będącej przedmiotem współwłasności - Załącznik nr 1 do WOPP</w:t>
            </w:r>
          </w:p>
          <w:p w14:paraId="0E5A6438" w14:textId="77777777" w:rsidR="00CC429C" w:rsidRPr="006C4CA9" w:rsidRDefault="00CC429C">
            <w:pPr>
              <w:rPr>
                <w:rFonts w:ascii="Calibri" w:hAnsi="Calibri" w:cs="Calibri"/>
                <w:sz w:val="22"/>
                <w:szCs w:val="22"/>
              </w:rPr>
            </w:pPr>
            <w:r w:rsidRPr="006C4CA9">
              <w:rPr>
                <w:rFonts w:ascii="Calibri" w:hAnsi="Calibri" w:cs="Calibri"/>
                <w:sz w:val="22"/>
                <w:szCs w:val="22"/>
              </w:rPr>
              <w:t>Konieczność przedłożenia ostatecznego dokumentu na wezwanie do uzupełnień przez SW , tj. w trakcie oceny merytorycznej WOPP; w sytuacji gdy wnioskodawca nie przedłożył go wraz z WOPP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371F7" w14:textId="77777777" w:rsidR="00E7179B" w:rsidRDefault="009E4F2B" w:rsidP="003B4637">
            <w:pPr>
              <w:jc w:val="center"/>
            </w:pPr>
            <w:r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F7DE5C" w14:textId="77777777" w:rsidR="00E7179B" w:rsidRDefault="00E7179B"/>
        </w:tc>
      </w:tr>
      <w:tr w:rsidR="00E7179B" w14:paraId="42FAAF1F" w14:textId="77777777" w:rsidTr="00E802A7">
        <w:trPr>
          <w:trHeight w:val="574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C21753" w14:textId="77777777" w:rsidR="00E7179B" w:rsidRDefault="009E4F2B" w:rsidP="00E802A7">
            <w:pPr>
              <w:numPr>
                <w:ilvl w:val="0"/>
                <w:numId w:val="4"/>
              </w:numPr>
              <w:jc w:val="center"/>
            </w:pPr>
            <w:r>
              <w:t>6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05CF67" w14:textId="77777777" w:rsidR="00E7179B" w:rsidRPr="006C4CA9" w:rsidRDefault="009E4F2B">
            <w:pPr>
              <w:rPr>
                <w:rFonts w:ascii="Calibri" w:hAnsi="Calibri" w:cs="Calibri"/>
                <w:sz w:val="22"/>
                <w:szCs w:val="22"/>
              </w:rPr>
            </w:pPr>
            <w:r w:rsidRPr="006C4CA9">
              <w:rPr>
                <w:rFonts w:ascii="Calibri" w:hAnsi="Calibri" w:cs="Calibri"/>
                <w:sz w:val="22"/>
                <w:szCs w:val="22"/>
              </w:rPr>
              <w:t>Oświadczenie o kwalifikowalności VAT (dla osoby prawnej) - Załącznik nr 2 do WOPP</w:t>
            </w:r>
          </w:p>
          <w:p w14:paraId="6CF26CD2" w14:textId="77777777" w:rsidR="00B07A09" w:rsidRPr="006C4CA9" w:rsidRDefault="00B07A09">
            <w:pPr>
              <w:rPr>
                <w:rFonts w:ascii="Calibri" w:hAnsi="Calibri" w:cs="Calibri"/>
                <w:sz w:val="22"/>
                <w:szCs w:val="22"/>
              </w:rPr>
            </w:pPr>
            <w:r w:rsidRPr="006C4CA9">
              <w:rPr>
                <w:rFonts w:ascii="Calibri" w:hAnsi="Calibri" w:cs="Calibri"/>
                <w:sz w:val="22"/>
                <w:szCs w:val="22"/>
              </w:rPr>
              <w:t>Konieczność przedłożenia ostatecznego dokumentu na wezwanie do uzupełnień przez SW , tj. w trakcie oceny merytorycznej WOPP; w sytuacji gdy wnioskodawca nie przedłożył go wraz z WOPP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459C4B" w14:textId="77777777" w:rsidR="00E7179B" w:rsidRDefault="009E4F2B" w:rsidP="003B4637">
            <w:pPr>
              <w:jc w:val="center"/>
            </w:pPr>
            <w:r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89A138" w14:textId="77777777" w:rsidR="00E7179B" w:rsidRDefault="00E7179B"/>
        </w:tc>
      </w:tr>
      <w:tr w:rsidR="00E7179B" w14:paraId="39C966B6" w14:textId="77777777" w:rsidTr="00E802A7">
        <w:trPr>
          <w:trHeight w:val="574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D0092" w14:textId="77777777" w:rsidR="00E7179B" w:rsidRDefault="009E4F2B" w:rsidP="00E802A7">
            <w:pPr>
              <w:numPr>
                <w:ilvl w:val="0"/>
                <w:numId w:val="4"/>
              </w:numPr>
              <w:jc w:val="center"/>
            </w:pPr>
            <w:r>
              <w:t>8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B9F61" w14:textId="77777777" w:rsidR="00E7179B" w:rsidRPr="006C4CA9" w:rsidRDefault="009E4F2B">
            <w:pPr>
              <w:rPr>
                <w:rFonts w:ascii="Calibri" w:hAnsi="Calibri" w:cs="Calibri"/>
                <w:i/>
                <w:iCs/>
              </w:rPr>
            </w:pPr>
            <w:r w:rsidRPr="006C4CA9">
              <w:rPr>
                <w:rFonts w:ascii="Calibri" w:hAnsi="Calibri" w:cs="Calibri"/>
                <w:sz w:val="22"/>
                <w:szCs w:val="22"/>
              </w:rPr>
              <w:t>Informacja o numerze rachunku bankowego lub rachunku w spółdzielczej kasie oszczędnościowo-kredytowej</w:t>
            </w:r>
            <w:r w:rsidRPr="006C4CA9">
              <w:rPr>
                <w:rFonts w:ascii="Calibri" w:hAnsi="Calibri" w:cs="Calibri"/>
                <w:sz w:val="22"/>
                <w:szCs w:val="22"/>
              </w:rPr>
              <w:br/>
            </w:r>
            <w:r w:rsidRPr="006C4CA9">
              <w:rPr>
                <w:rFonts w:ascii="Calibri" w:hAnsi="Calibri" w:cs="Calibri"/>
                <w:i/>
                <w:iCs/>
              </w:rPr>
              <w:t>[załącznik obowiązkowy w przypadku, gdy środki finansowe z tytułu zaliczki albo wyprzedzającego finansowania kosztów kwalifikowalnych operacji mają być wypłacone na inny numer rachunku bankowego niż uwzględniony w Ewidencji Producentów]</w:t>
            </w:r>
          </w:p>
          <w:p w14:paraId="700E2ADF" w14:textId="77777777" w:rsidR="00CC429C" w:rsidRPr="006C4CA9" w:rsidRDefault="00CC429C">
            <w:r w:rsidRPr="006C4CA9">
              <w:rPr>
                <w:rFonts w:ascii="Calibri" w:hAnsi="Calibri" w:cs="Calibri"/>
                <w:sz w:val="22"/>
                <w:szCs w:val="22"/>
              </w:rPr>
              <w:t>Konieczność przedłożenia ostatecznego dokumentu na wezwanie do uzupełnień przez SW , tj. w trakcie oceny merytorycznej WOPP; w sytuacji gdy wnioskodawca nie przedłożył go wraz z WOPP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F96A9" w14:textId="77777777" w:rsidR="00E7179B" w:rsidRDefault="009E4F2B" w:rsidP="003B4637">
            <w:pPr>
              <w:jc w:val="center"/>
            </w:pPr>
            <w:r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93AFBB" w14:textId="77777777" w:rsidR="00E7179B" w:rsidRDefault="00E7179B"/>
        </w:tc>
      </w:tr>
      <w:tr w:rsidR="00E7179B" w14:paraId="540142AC" w14:textId="77777777" w:rsidTr="00E802A7">
        <w:trPr>
          <w:trHeight w:val="574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61C6B" w14:textId="77777777" w:rsidR="00E7179B" w:rsidRDefault="009E4F2B" w:rsidP="00E802A7">
            <w:pPr>
              <w:numPr>
                <w:ilvl w:val="0"/>
                <w:numId w:val="4"/>
              </w:numPr>
              <w:jc w:val="center"/>
            </w:pPr>
            <w:r>
              <w:lastRenderedPageBreak/>
              <w:t>9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D3FF1" w14:textId="77777777" w:rsidR="00E7179B" w:rsidRDefault="009E4F2B" w:rsidP="003B4637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Dokumenty dotyczące robót budowlanych:</w:t>
            </w:r>
          </w:p>
          <w:p w14:paraId="26FAB8D3" w14:textId="77777777" w:rsidR="00E7179B" w:rsidRDefault="009E4F2B" w:rsidP="003B4637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a) Kosztorys inwestorski </w:t>
            </w:r>
          </w:p>
          <w:p w14:paraId="7B9139EF" w14:textId="77777777" w:rsidR="00E7179B" w:rsidRDefault="009E4F2B" w:rsidP="003B4637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b) Decyzja o pozwolenie na budowę</w:t>
            </w:r>
          </w:p>
          <w:p w14:paraId="0D688A60" w14:textId="77777777" w:rsidR="00E7179B" w:rsidRDefault="009E4F2B" w:rsidP="003B4637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c) Zgłoszenie zamiaru wykonania robót budowlanych właściwemu organowi potwierdzone przez ten organ, wraz z:</w:t>
            </w:r>
          </w:p>
          <w:p w14:paraId="7E9144C9" w14:textId="77777777" w:rsidR="00E7179B" w:rsidRDefault="009E4F2B" w:rsidP="003B4637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oświadczeniem, że w terminie 21 dni od dnia zgłoszenia zamiaru wykonania robót budowlanych, właściwy organ nie wniósł sprzeciwu</w:t>
            </w:r>
          </w:p>
          <w:p w14:paraId="2608D0E7" w14:textId="77777777" w:rsidR="00E7179B" w:rsidRDefault="009E4F2B" w:rsidP="003B4637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albo</w:t>
            </w:r>
          </w:p>
          <w:p w14:paraId="3B42E763" w14:textId="77777777" w:rsidR="00E7179B" w:rsidRDefault="009E4F2B" w:rsidP="003B4637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zaświadczeniem wydanym przez właściwy organ, że nie wniósł sprzeciwu wobec zgłoszonego zamiaru wykonania robót budowlanych.</w:t>
            </w:r>
          </w:p>
          <w:p w14:paraId="10B3A705" w14:textId="77777777" w:rsidR="00E7179B" w:rsidRPr="003B4637" w:rsidRDefault="009E4F2B" w:rsidP="003B4637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3B4637">
              <w:rPr>
                <w:rFonts w:ascii="Calibri" w:hAnsi="Calibri" w:cs="Calibri"/>
                <w:sz w:val="22"/>
                <w:szCs w:val="22"/>
              </w:rPr>
              <w:t xml:space="preserve">Na etapie składania </w:t>
            </w:r>
            <w:proofErr w:type="spellStart"/>
            <w:r w:rsidRPr="003B4637">
              <w:rPr>
                <w:rFonts w:ascii="Calibri" w:hAnsi="Calibri" w:cs="Calibri"/>
                <w:sz w:val="22"/>
                <w:szCs w:val="22"/>
              </w:rPr>
              <w:t>WoPP</w:t>
            </w:r>
            <w:proofErr w:type="spellEnd"/>
            <w:r w:rsidRPr="003B4637">
              <w:rPr>
                <w:rFonts w:ascii="Calibri" w:hAnsi="Calibri" w:cs="Calibri"/>
                <w:sz w:val="22"/>
                <w:szCs w:val="22"/>
              </w:rPr>
              <w:t xml:space="preserve"> akceptowane będą decyzje/zgłoszenia nieprawomocne. Konieczność przedłożenia ostatecznego dokumentu na wezwanie do uzupełnień przez SW , tj. w trakcie oceny merytorycznej wniosku o przyznanie pomocy lub na etapie wniosku o płatność - w sytuacji, gdy na etapie </w:t>
            </w:r>
            <w:proofErr w:type="spellStart"/>
            <w:r w:rsidRPr="003B4637">
              <w:rPr>
                <w:rFonts w:ascii="Calibri" w:hAnsi="Calibri" w:cs="Calibri"/>
                <w:sz w:val="22"/>
                <w:szCs w:val="22"/>
              </w:rPr>
              <w:t>WoPP</w:t>
            </w:r>
            <w:proofErr w:type="spellEnd"/>
            <w:r w:rsidRPr="003B4637">
              <w:rPr>
                <w:rFonts w:ascii="Calibri" w:hAnsi="Calibri" w:cs="Calibri"/>
                <w:sz w:val="22"/>
                <w:szCs w:val="22"/>
              </w:rPr>
              <w:t xml:space="preserve"> nie były one ostateczne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B2D6D" w14:textId="77777777" w:rsidR="00E7179B" w:rsidRDefault="009E4F2B" w:rsidP="003B4637">
            <w:pPr>
              <w:jc w:val="center"/>
            </w:pPr>
            <w:r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AA9ACB" w14:textId="77777777" w:rsidR="00E7179B" w:rsidRDefault="00E7179B"/>
        </w:tc>
      </w:tr>
      <w:tr w:rsidR="00E7179B" w14:paraId="40614106" w14:textId="77777777" w:rsidTr="00E802A7">
        <w:trPr>
          <w:trHeight w:val="574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7B406" w14:textId="77777777" w:rsidR="00E7179B" w:rsidRDefault="009E4F2B" w:rsidP="00E802A7">
            <w:pPr>
              <w:numPr>
                <w:ilvl w:val="0"/>
                <w:numId w:val="4"/>
              </w:numPr>
              <w:jc w:val="center"/>
            </w:pPr>
            <w:r>
              <w:t>10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22777" w14:textId="77777777" w:rsidR="00E7179B" w:rsidRDefault="009E4F2B" w:rsidP="003B4637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Dokumenty uzasadniające przyjęty poziom planowanych do poniesienia kosztów - w przypadku dostaw, usług, robót budowlanych, które nie są powszechnie dostępne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0DF8A" w14:textId="77777777" w:rsidR="00E7179B" w:rsidRDefault="009E4F2B" w:rsidP="004B64E3">
            <w:pPr>
              <w:jc w:val="center"/>
            </w:pPr>
            <w:r>
              <w:t>TAK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6C8CC5" w14:textId="77777777" w:rsidR="00E7179B" w:rsidRDefault="00E7179B"/>
        </w:tc>
      </w:tr>
      <w:tr w:rsidR="00E7179B" w14:paraId="5DA5EE44" w14:textId="77777777" w:rsidTr="00C911B8">
        <w:trPr>
          <w:trHeight w:val="402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086CC0" w14:textId="77777777" w:rsidR="00E7179B" w:rsidRDefault="009E4F2B" w:rsidP="00E802A7">
            <w:pPr>
              <w:numPr>
                <w:ilvl w:val="0"/>
                <w:numId w:val="4"/>
              </w:numPr>
              <w:jc w:val="center"/>
            </w:pPr>
            <w:r>
              <w:t>11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40FF54" w14:textId="77777777" w:rsidR="00E7179B" w:rsidRDefault="009E4F2B" w:rsidP="003B4637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Szczegółowy opis zadań wymienionych w zestawieniu rzeczowo-finansowym – Załącznik nr 3 do WOPP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023D6" w14:textId="77777777" w:rsidR="00E7179B" w:rsidRDefault="009E4F2B" w:rsidP="003B4637">
            <w:pPr>
              <w:jc w:val="center"/>
            </w:pPr>
            <w:r>
              <w:t>TAK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BBBF48" w14:textId="77777777" w:rsidR="00E7179B" w:rsidRDefault="00E7179B"/>
        </w:tc>
      </w:tr>
      <w:tr w:rsidR="00E7179B" w14:paraId="410107F5" w14:textId="77777777" w:rsidTr="00E802A7">
        <w:trPr>
          <w:trHeight w:val="693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B2A0FC" w14:textId="77777777" w:rsidR="00E7179B" w:rsidRDefault="009E4F2B" w:rsidP="00E802A7">
            <w:pPr>
              <w:numPr>
                <w:ilvl w:val="0"/>
                <w:numId w:val="4"/>
              </w:numPr>
              <w:jc w:val="center"/>
            </w:pPr>
            <w:r>
              <w:t>12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D6CE2B" w14:textId="77777777" w:rsidR="00E7179B" w:rsidRDefault="009E4F2B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Pozwolenia, zezwolenia lub inne decyzje, w tym dotyczące ocen oddziaływania na środowisko, których uzyskanie jest wymagane przez odrębne przepisy do realizacji inwestycji objętych operacją, a także inne dokumenty potwierdzające spełnienie warunków przyznania pomocy.</w:t>
            </w:r>
          </w:p>
          <w:p w14:paraId="57B033AB" w14:textId="77777777" w:rsidR="00E7179B" w:rsidRPr="003B4637" w:rsidRDefault="009E4F2B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3B4637">
              <w:rPr>
                <w:rFonts w:ascii="Calibri" w:hAnsi="Calibri" w:cs="Calibri"/>
                <w:sz w:val="22"/>
                <w:szCs w:val="22"/>
              </w:rPr>
              <w:t xml:space="preserve">Na etapie składania </w:t>
            </w:r>
            <w:proofErr w:type="spellStart"/>
            <w:r w:rsidRPr="003B4637">
              <w:rPr>
                <w:rFonts w:ascii="Calibri" w:hAnsi="Calibri" w:cs="Calibri"/>
                <w:sz w:val="22"/>
                <w:szCs w:val="22"/>
              </w:rPr>
              <w:t>WoPP</w:t>
            </w:r>
            <w:proofErr w:type="spellEnd"/>
            <w:r w:rsidRPr="003B4637">
              <w:rPr>
                <w:rFonts w:ascii="Calibri" w:hAnsi="Calibri" w:cs="Calibri"/>
                <w:sz w:val="22"/>
                <w:szCs w:val="22"/>
              </w:rPr>
              <w:t xml:space="preserve"> akceptowane będą decyzje/zgłoszenia nieprawomocne. Konieczność przedłożenia ostatecznego dokumentu na wezwanie SW do uzupełnień przez SW , tj. w trakcie oceny merytorycznej wniosku o przyznanie pomocy lub na etapie wniosku o płatność - w sytuacji, gdy na etapie </w:t>
            </w:r>
            <w:proofErr w:type="spellStart"/>
            <w:r w:rsidRPr="003B4637">
              <w:rPr>
                <w:rFonts w:ascii="Calibri" w:hAnsi="Calibri" w:cs="Calibri"/>
                <w:sz w:val="22"/>
                <w:szCs w:val="22"/>
              </w:rPr>
              <w:t>WoPP</w:t>
            </w:r>
            <w:proofErr w:type="spellEnd"/>
            <w:r w:rsidRPr="003B4637">
              <w:rPr>
                <w:rFonts w:ascii="Calibri" w:hAnsi="Calibri" w:cs="Calibri"/>
                <w:sz w:val="22"/>
                <w:szCs w:val="22"/>
              </w:rPr>
              <w:t xml:space="preserve"> nie były one ostateczne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AFE44" w14:textId="77777777" w:rsidR="00E7179B" w:rsidRDefault="009E4F2B" w:rsidP="003B4637">
            <w:pPr>
              <w:jc w:val="center"/>
            </w:pPr>
            <w:r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B933B2" w14:textId="77777777" w:rsidR="00E7179B" w:rsidRDefault="00E7179B"/>
        </w:tc>
      </w:tr>
      <w:tr w:rsidR="00E7179B" w14:paraId="2703181E" w14:textId="77777777" w:rsidTr="00E802A7">
        <w:trPr>
          <w:trHeight w:val="297"/>
        </w:trPr>
        <w:tc>
          <w:tcPr>
            <w:tcW w:w="10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B291B" w14:textId="77777777" w:rsidR="00E7179B" w:rsidRDefault="009E4F2B" w:rsidP="00E802A7">
            <w:pPr>
              <w:jc w:val="center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Pozostałe załączniki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84C840" w14:textId="77777777" w:rsidR="00E7179B" w:rsidRDefault="00E7179B"/>
        </w:tc>
      </w:tr>
      <w:tr w:rsidR="00E7179B" w14:paraId="7917AD83" w14:textId="77777777" w:rsidTr="00E802A7">
        <w:trPr>
          <w:trHeight w:val="596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0FAB6" w14:textId="77777777" w:rsidR="00E7179B" w:rsidRDefault="009E4F2B" w:rsidP="00E802A7">
            <w:pPr>
              <w:numPr>
                <w:ilvl w:val="0"/>
                <w:numId w:val="4"/>
              </w:numPr>
              <w:jc w:val="center"/>
            </w:pPr>
            <w:r>
              <w:t>13</w:t>
            </w: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EDA5A" w14:textId="77777777" w:rsidR="00E7179B" w:rsidRDefault="009E4F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Informacja o przetwarzaniu danych osobowych przez „Lokalną Grupę Działania" - załącznik obowiązkowy</w:t>
            </w: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EB9E6A" w14:textId="77777777" w:rsidR="00E7179B" w:rsidRDefault="009E4F2B" w:rsidP="003B4637">
            <w:pPr>
              <w:jc w:val="center"/>
            </w:pPr>
            <w:r>
              <w:t>TAK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291BAE" w14:textId="77777777" w:rsidR="00E7179B" w:rsidRDefault="00E7179B"/>
        </w:tc>
      </w:tr>
      <w:tr w:rsidR="00E7179B" w14:paraId="6D832B54" w14:textId="77777777" w:rsidTr="00E802A7">
        <w:trPr>
          <w:trHeight w:val="596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68697C" w14:textId="77777777" w:rsidR="00E7179B" w:rsidRDefault="009E4F2B" w:rsidP="00AE0718">
            <w:pPr>
              <w:numPr>
                <w:ilvl w:val="0"/>
                <w:numId w:val="4"/>
              </w:numPr>
              <w:spacing w:after="0"/>
              <w:jc w:val="center"/>
            </w:pPr>
            <w:r>
              <w:t>14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38D4A" w14:textId="77777777" w:rsidR="00E7179B" w:rsidRDefault="009E4F2B" w:rsidP="00AE0718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potwierdzające posiadanie osobowości prawnej, o ile dotyczy</w:t>
            </w:r>
          </w:p>
          <w:p w14:paraId="59704884" w14:textId="77777777" w:rsidR="00E7179B" w:rsidRDefault="009E4F2B" w:rsidP="00AE0718">
            <w:pPr>
              <w:spacing w:after="0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[w przypadku, gdy dotyczy to innych dokumentów niż KRS]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9ADAE0" w14:textId="77777777" w:rsidR="00E7179B" w:rsidRDefault="009E4F2B" w:rsidP="00AE0718">
            <w:pPr>
              <w:spacing w:after="0"/>
              <w:jc w:val="center"/>
            </w:pPr>
            <w:r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CBA4EF" w14:textId="77777777" w:rsidR="00E7179B" w:rsidRDefault="00E7179B" w:rsidP="00AE0718">
            <w:pPr>
              <w:spacing w:after="0"/>
            </w:pPr>
          </w:p>
        </w:tc>
      </w:tr>
      <w:tr w:rsidR="00E7179B" w14:paraId="6C5E6286" w14:textId="77777777" w:rsidTr="00C911B8">
        <w:trPr>
          <w:trHeight w:val="43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2232CB" w14:textId="77777777" w:rsidR="00E7179B" w:rsidRDefault="009E4F2B" w:rsidP="00AE0718">
            <w:pPr>
              <w:numPr>
                <w:ilvl w:val="0"/>
                <w:numId w:val="4"/>
              </w:numPr>
              <w:spacing w:after="0"/>
              <w:jc w:val="center"/>
            </w:pPr>
            <w:r>
              <w:t>15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38A90" w14:textId="77777777" w:rsidR="00E7179B" w:rsidRDefault="009E4F2B" w:rsidP="00AE0718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potwierdzające status jednostki organizacyjnej nieposiadającej osobowości prawnej.</w:t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7709B" w14:textId="77777777" w:rsidR="00E7179B" w:rsidRDefault="009E4F2B" w:rsidP="00AE0718">
            <w:pPr>
              <w:spacing w:after="0"/>
              <w:jc w:val="center"/>
            </w:pPr>
            <w:r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D7D049" w14:textId="77777777" w:rsidR="00E7179B" w:rsidRDefault="00E7179B" w:rsidP="00AE0718">
            <w:pPr>
              <w:spacing w:after="0"/>
            </w:pPr>
          </w:p>
        </w:tc>
      </w:tr>
      <w:tr w:rsidR="00E7179B" w14:paraId="06B66313" w14:textId="77777777" w:rsidTr="00E802A7">
        <w:trPr>
          <w:trHeight w:val="596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69EFE" w14:textId="77777777" w:rsidR="00E7179B" w:rsidRPr="00DF094F" w:rsidRDefault="009E4F2B" w:rsidP="00AE0718">
            <w:pPr>
              <w:numPr>
                <w:ilvl w:val="0"/>
                <w:numId w:val="4"/>
              </w:numPr>
              <w:spacing w:after="0"/>
              <w:jc w:val="center"/>
            </w:pPr>
            <w:r w:rsidRPr="00DF094F">
              <w:t>22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3E8144" w14:textId="77777777" w:rsidR="00E7179B" w:rsidRPr="00DF094F" w:rsidRDefault="001C1AC8" w:rsidP="00AE0718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F094F">
              <w:rPr>
                <w:rFonts w:ascii="Calibri" w:hAnsi="Calibri" w:cs="Calibri"/>
                <w:sz w:val="22"/>
                <w:szCs w:val="22"/>
              </w:rPr>
              <w:t>Dokument potwierdzający, iż powstające w ramach operacji obiekty infrastruktury będą ogólnodostępne i niekomercyjne lub obejmujące obiekty użyteczności publicznej</w:t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F1E571" w14:textId="77777777" w:rsidR="00E7179B" w:rsidRDefault="009E4F2B" w:rsidP="00AE0718">
            <w:pPr>
              <w:spacing w:after="0"/>
              <w:jc w:val="center"/>
            </w:pPr>
            <w:r>
              <w:t>TAK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FC14C9" w14:textId="77777777" w:rsidR="00E7179B" w:rsidRDefault="00E7179B" w:rsidP="00AE0718">
            <w:pPr>
              <w:spacing w:after="0"/>
            </w:pPr>
          </w:p>
        </w:tc>
      </w:tr>
      <w:tr w:rsidR="00634793" w14:paraId="6A084C0A" w14:textId="77777777" w:rsidTr="00E802A7">
        <w:trPr>
          <w:trHeight w:val="596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E609D7" w14:textId="77777777" w:rsidR="00634793" w:rsidRPr="00105231" w:rsidRDefault="00634793" w:rsidP="00AE0718">
            <w:pPr>
              <w:numPr>
                <w:ilvl w:val="0"/>
                <w:numId w:val="4"/>
              </w:numPr>
              <w:spacing w:after="0"/>
              <w:jc w:val="center"/>
            </w:pP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504C1" w14:textId="77777777" w:rsidR="00634793" w:rsidRPr="00105231" w:rsidRDefault="00634793" w:rsidP="00634793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105231">
              <w:rPr>
                <w:rFonts w:ascii="Calibri" w:hAnsi="Calibri" w:cs="Calibri"/>
                <w:sz w:val="22"/>
                <w:szCs w:val="22"/>
              </w:rPr>
              <w:t>Dokument potwierdzający, że pomoc przyznaje się na operację zgodną z przedmiotem działalności wnioskodawcy (np. statut).</w:t>
            </w:r>
          </w:p>
          <w:p w14:paraId="6014445C" w14:textId="42A462F0" w:rsidR="00634793" w:rsidRPr="00105231" w:rsidRDefault="00634793" w:rsidP="00634793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105231">
              <w:rPr>
                <w:rFonts w:ascii="Calibri" w:hAnsi="Calibri" w:cs="Calibri"/>
                <w:i/>
                <w:sz w:val="22"/>
                <w:szCs w:val="22"/>
              </w:rPr>
              <w:t>Dotyczy podmiotów innych niż JST.</w:t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F73AA" w14:textId="0D613010" w:rsidR="00634793" w:rsidRPr="00105231" w:rsidRDefault="00634793" w:rsidP="00AE0718">
            <w:pPr>
              <w:spacing w:after="0"/>
              <w:jc w:val="center"/>
            </w:pPr>
            <w:r w:rsidRPr="00105231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54E600" w14:textId="77777777" w:rsidR="00634793" w:rsidRDefault="00634793" w:rsidP="00AE0718">
            <w:pPr>
              <w:spacing w:after="0"/>
            </w:pPr>
          </w:p>
        </w:tc>
      </w:tr>
      <w:tr w:rsidR="006C4CA9" w14:paraId="5E0526F6" w14:textId="77777777" w:rsidTr="00E802A7">
        <w:trPr>
          <w:trHeight w:val="385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393A4" w14:textId="77777777" w:rsidR="006C4CA9" w:rsidRPr="00DF094F" w:rsidRDefault="006C4CA9" w:rsidP="00AE0718">
            <w:pPr>
              <w:numPr>
                <w:ilvl w:val="0"/>
                <w:numId w:val="4"/>
              </w:numPr>
              <w:spacing w:after="0"/>
              <w:jc w:val="center"/>
            </w:pP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43B5DA" w14:textId="77777777" w:rsidR="006C4CA9" w:rsidRPr="00DF094F" w:rsidRDefault="006C4CA9" w:rsidP="00AE0718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F094F">
              <w:rPr>
                <w:rFonts w:ascii="Calibri" w:hAnsi="Calibri" w:cs="Calibri"/>
                <w:sz w:val="22"/>
                <w:szCs w:val="22"/>
              </w:rPr>
              <w:t xml:space="preserve">Potwierdzenie niekomercyjnego charakteru operacji – Załącznik nr 8 do </w:t>
            </w:r>
            <w:proofErr w:type="spellStart"/>
            <w:r w:rsidRPr="00DF094F">
              <w:rPr>
                <w:rFonts w:ascii="Calibri" w:hAnsi="Calibri" w:cs="Calibri"/>
                <w:sz w:val="22"/>
                <w:szCs w:val="22"/>
              </w:rPr>
              <w:t>WoPP</w:t>
            </w:r>
            <w:proofErr w:type="spellEnd"/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4134E" w14:textId="77777777" w:rsidR="006C4CA9" w:rsidRPr="00DF094F" w:rsidRDefault="006C4CA9" w:rsidP="00AE0718">
            <w:pPr>
              <w:spacing w:after="0"/>
              <w:jc w:val="center"/>
            </w:pPr>
            <w:r w:rsidRPr="00DF094F">
              <w:t>TAK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85907F" w14:textId="77777777" w:rsidR="006C4CA9" w:rsidRDefault="006C4CA9" w:rsidP="00AE0718">
            <w:pPr>
              <w:spacing w:after="0"/>
            </w:pPr>
          </w:p>
        </w:tc>
      </w:tr>
      <w:tr w:rsidR="006C4CA9" w14:paraId="18126635" w14:textId="77777777" w:rsidTr="00E802A7">
        <w:trPr>
          <w:trHeight w:val="385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B48882" w14:textId="77777777" w:rsidR="006C4CA9" w:rsidRDefault="006C4CA9" w:rsidP="00AE0718">
            <w:pPr>
              <w:numPr>
                <w:ilvl w:val="0"/>
                <w:numId w:val="4"/>
              </w:numPr>
              <w:spacing w:after="0"/>
              <w:jc w:val="center"/>
            </w:pP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58E3C" w14:textId="77777777" w:rsidR="006C4CA9" w:rsidRPr="00DF094F" w:rsidRDefault="006C4CA9" w:rsidP="00AE0718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F094F">
              <w:rPr>
                <w:rFonts w:ascii="Calibri" w:hAnsi="Calibri" w:cs="Calibri"/>
                <w:sz w:val="22"/>
                <w:szCs w:val="22"/>
              </w:rPr>
              <w:t>Opis operacji – załącznik nr 3 do RNW</w:t>
            </w: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8E77AD" w14:textId="77777777" w:rsidR="006C4CA9" w:rsidRPr="00DF094F" w:rsidRDefault="006C4CA9" w:rsidP="00AE0718">
            <w:pPr>
              <w:spacing w:after="0"/>
              <w:jc w:val="center"/>
            </w:pPr>
            <w:r w:rsidRPr="00DF094F">
              <w:t>TAK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92068E" w14:textId="77777777" w:rsidR="006C4CA9" w:rsidRDefault="006C4CA9" w:rsidP="00AE0718">
            <w:pPr>
              <w:spacing w:after="0"/>
            </w:pPr>
          </w:p>
        </w:tc>
      </w:tr>
      <w:tr w:rsidR="00DF094F" w14:paraId="7C176B4C" w14:textId="77777777" w:rsidTr="00E802A7">
        <w:trPr>
          <w:trHeight w:val="385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C47A8" w14:textId="77777777" w:rsidR="00DF094F" w:rsidRDefault="00DF094F" w:rsidP="00AE0718">
            <w:pPr>
              <w:numPr>
                <w:ilvl w:val="0"/>
                <w:numId w:val="4"/>
              </w:numPr>
              <w:spacing w:after="0"/>
              <w:jc w:val="center"/>
            </w:pP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B5DBB0" w14:textId="2227D6DB" w:rsidR="00DF094F" w:rsidRPr="00DF094F" w:rsidRDefault="00DF094F" w:rsidP="00AE0718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094F">
              <w:rPr>
                <w:rFonts w:asciiTheme="minorHAnsi" w:eastAsia="Times New Roman" w:hAnsiTheme="minorHAnsi" w:cstheme="minorHAnsi"/>
                <w:sz w:val="22"/>
                <w:szCs w:val="22"/>
              </w:rPr>
              <w:t>Karta uzasadnienia zgodności operacji z LSR oraz kryteriami, wypełniana przez wnioskodawcę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- z</w:t>
            </w:r>
            <w:r w:rsidRPr="00DF094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ałącznik nr 4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do RNW</w:t>
            </w: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9B8E5" w14:textId="53F0746C" w:rsidR="00DF094F" w:rsidRPr="00DF094F" w:rsidRDefault="00DF094F" w:rsidP="00AE0718">
            <w:pPr>
              <w:spacing w:after="0"/>
              <w:jc w:val="center"/>
            </w:pPr>
            <w:r>
              <w:t>TAK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F6E762" w14:textId="77777777" w:rsidR="00DF094F" w:rsidRDefault="00DF094F" w:rsidP="00AE0718">
            <w:pPr>
              <w:spacing w:after="0"/>
            </w:pPr>
          </w:p>
        </w:tc>
      </w:tr>
      <w:tr w:rsidR="00E7179B" w14:paraId="3B28FC79" w14:textId="77777777" w:rsidTr="00E802A7">
        <w:trPr>
          <w:trHeight w:val="385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7B2F5" w14:textId="77777777" w:rsidR="00E7179B" w:rsidRDefault="005143CF" w:rsidP="00AE0718">
            <w:pPr>
              <w:numPr>
                <w:ilvl w:val="0"/>
                <w:numId w:val="4"/>
              </w:numPr>
              <w:spacing w:after="0"/>
              <w:jc w:val="center"/>
            </w:pPr>
            <w:r>
              <w:t>36</w:t>
            </w: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C92138" w14:textId="77777777" w:rsidR="00E7179B" w:rsidRPr="00DF094F" w:rsidRDefault="006C4CA9" w:rsidP="00AE0718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F094F">
              <w:rPr>
                <w:rFonts w:ascii="Calibri" w:hAnsi="Calibri" w:cs="Calibri"/>
                <w:sz w:val="22"/>
                <w:szCs w:val="22"/>
              </w:rPr>
              <w:t>Inne dokumenty związane z planowaną operacją, wskazane we wniosku o przyznanie pomocy</w:t>
            </w:r>
            <w:r w:rsidR="001C1AC8" w:rsidRPr="00DF094F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0C2E5F" w14:textId="77777777" w:rsidR="00E7179B" w:rsidRPr="00DF094F" w:rsidRDefault="00AE0718" w:rsidP="00AE0718">
            <w:pPr>
              <w:spacing w:after="0"/>
              <w:jc w:val="center"/>
            </w:pPr>
            <w:r w:rsidRPr="00DF094F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5BC1DC" w14:textId="77777777" w:rsidR="00E7179B" w:rsidRDefault="00E7179B" w:rsidP="00AE0718">
            <w:pPr>
              <w:spacing w:after="0"/>
            </w:pPr>
          </w:p>
        </w:tc>
      </w:tr>
      <w:tr w:rsidR="00E7179B" w14:paraId="3E3C0769" w14:textId="77777777" w:rsidTr="00E802A7">
        <w:trPr>
          <w:trHeight w:val="385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A88D9" w14:textId="77777777" w:rsidR="00E7179B" w:rsidRPr="00DF094F" w:rsidRDefault="006C4CA9" w:rsidP="00E802A7">
            <w:pPr>
              <w:jc w:val="center"/>
            </w:pPr>
            <w:r w:rsidRPr="00DF094F">
              <w:t>a</w:t>
            </w:r>
            <w:r w:rsidR="009E4F2B" w:rsidRPr="00DF094F">
              <w:t>)</w:t>
            </w: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0ACF8" w14:textId="77777777" w:rsidR="00E7179B" w:rsidRPr="00DF094F" w:rsidRDefault="006C4CA9">
            <w:pPr>
              <w:rPr>
                <w:rFonts w:ascii="Calibri" w:hAnsi="Calibri" w:cs="Calibri"/>
                <w:sz w:val="22"/>
                <w:szCs w:val="22"/>
              </w:rPr>
            </w:pPr>
            <w:r w:rsidRPr="00DF094F">
              <w:rPr>
                <w:rFonts w:ascii="Calibri" w:hAnsi="Calibri" w:cs="Calibri"/>
                <w:sz w:val="22"/>
                <w:szCs w:val="22"/>
              </w:rPr>
              <w:t>Dokumenty niezbędne do oceny kryteriów wyboru operacji</w:t>
            </w: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89284" w14:textId="77777777" w:rsidR="00E7179B" w:rsidRDefault="00E7179B" w:rsidP="003B4637">
            <w:pPr>
              <w:jc w:val="center"/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A9A56D" w14:textId="77777777" w:rsidR="00E7179B" w:rsidRDefault="00E7179B"/>
        </w:tc>
      </w:tr>
      <w:tr w:rsidR="00E7179B" w14:paraId="298CF1F1" w14:textId="77777777" w:rsidTr="00E802A7">
        <w:trPr>
          <w:trHeight w:val="385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5258E" w14:textId="77777777" w:rsidR="00E7179B" w:rsidRDefault="006C4CA9" w:rsidP="00E802A7">
            <w:pPr>
              <w:jc w:val="center"/>
            </w:pPr>
            <w:r>
              <w:t>b</w:t>
            </w:r>
            <w:r w:rsidR="009E4F2B">
              <w:t>)</w:t>
            </w: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AE8D55" w14:textId="77777777" w:rsidR="00E7179B" w:rsidRDefault="009E4F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</w:t>
            </w: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70BA11" w14:textId="77777777" w:rsidR="00E7179B" w:rsidRDefault="00E7179B" w:rsidP="003B4637">
            <w:pPr>
              <w:jc w:val="center"/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9EDCE4" w14:textId="77777777" w:rsidR="00E7179B" w:rsidRDefault="00E7179B"/>
        </w:tc>
      </w:tr>
    </w:tbl>
    <w:p w14:paraId="1F2A7F99" w14:textId="77777777" w:rsidR="00E7179B" w:rsidRDefault="00E7179B"/>
    <w:sectPr w:rsidR="00E7179B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7EF1E" w14:textId="77777777" w:rsidR="00873278" w:rsidRDefault="00873278">
      <w:pPr>
        <w:spacing w:after="0"/>
      </w:pPr>
      <w:r>
        <w:separator/>
      </w:r>
    </w:p>
  </w:endnote>
  <w:endnote w:type="continuationSeparator" w:id="0">
    <w:p w14:paraId="173C8A35" w14:textId="77777777" w:rsidR="00873278" w:rsidRDefault="008732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4972D" w14:textId="77777777" w:rsidR="00873278" w:rsidRDefault="00873278">
      <w:pPr>
        <w:spacing w:after="0"/>
      </w:pPr>
      <w:r>
        <w:separator/>
      </w:r>
    </w:p>
  </w:footnote>
  <w:footnote w:type="continuationSeparator" w:id="0">
    <w:p w14:paraId="4BBB51DE" w14:textId="77777777" w:rsidR="00873278" w:rsidRDefault="008732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0024"/>
    <w:multiLevelType w:val="hybridMultilevel"/>
    <w:tmpl w:val="E8104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4D560A"/>
    <w:multiLevelType w:val="multilevel"/>
    <w:tmpl w:val="EE1E917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1777B3"/>
    <w:multiLevelType w:val="multilevel"/>
    <w:tmpl w:val="AD1E098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6F734A"/>
    <w:multiLevelType w:val="multilevel"/>
    <w:tmpl w:val="5E46033C"/>
    <w:lvl w:ilvl="0">
      <w:start w:val="1"/>
      <w:numFmt w:val="lowerLetter"/>
      <w:lvlText w:val="%1)"/>
      <w:lvlJc w:val="left"/>
      <w:pPr>
        <w:ind w:left="715" w:hanging="360"/>
      </w:pPr>
    </w:lvl>
    <w:lvl w:ilvl="1">
      <w:start w:val="1"/>
      <w:numFmt w:val="lowerLetter"/>
      <w:lvlText w:val="%2."/>
      <w:lvlJc w:val="left"/>
      <w:pPr>
        <w:ind w:left="1435" w:hanging="360"/>
      </w:pPr>
    </w:lvl>
    <w:lvl w:ilvl="2">
      <w:start w:val="1"/>
      <w:numFmt w:val="lowerRoman"/>
      <w:lvlText w:val="%3."/>
      <w:lvlJc w:val="right"/>
      <w:pPr>
        <w:ind w:left="2155" w:hanging="180"/>
      </w:pPr>
    </w:lvl>
    <w:lvl w:ilvl="3">
      <w:start w:val="1"/>
      <w:numFmt w:val="decimal"/>
      <w:lvlText w:val="%4."/>
      <w:lvlJc w:val="left"/>
      <w:pPr>
        <w:ind w:left="2875" w:hanging="360"/>
      </w:pPr>
    </w:lvl>
    <w:lvl w:ilvl="4">
      <w:start w:val="1"/>
      <w:numFmt w:val="lowerLetter"/>
      <w:lvlText w:val="%5."/>
      <w:lvlJc w:val="left"/>
      <w:pPr>
        <w:ind w:left="3595" w:hanging="360"/>
      </w:pPr>
    </w:lvl>
    <w:lvl w:ilvl="5">
      <w:start w:val="1"/>
      <w:numFmt w:val="lowerRoman"/>
      <w:lvlText w:val="%6."/>
      <w:lvlJc w:val="right"/>
      <w:pPr>
        <w:ind w:left="4315" w:hanging="180"/>
      </w:pPr>
    </w:lvl>
    <w:lvl w:ilvl="6">
      <w:start w:val="1"/>
      <w:numFmt w:val="decimal"/>
      <w:lvlText w:val="%7."/>
      <w:lvlJc w:val="left"/>
      <w:pPr>
        <w:ind w:left="5035" w:hanging="360"/>
      </w:pPr>
    </w:lvl>
    <w:lvl w:ilvl="7">
      <w:start w:val="1"/>
      <w:numFmt w:val="lowerLetter"/>
      <w:lvlText w:val="%8."/>
      <w:lvlJc w:val="left"/>
      <w:pPr>
        <w:ind w:left="5755" w:hanging="360"/>
      </w:pPr>
    </w:lvl>
    <w:lvl w:ilvl="8">
      <w:start w:val="1"/>
      <w:numFmt w:val="lowerRoman"/>
      <w:lvlText w:val="%9."/>
      <w:lvlJc w:val="right"/>
      <w:pPr>
        <w:ind w:left="6475" w:hanging="180"/>
      </w:pPr>
    </w:lvl>
  </w:abstractNum>
  <w:num w:numId="1" w16cid:durableId="1263226846">
    <w:abstractNumId w:val="2"/>
  </w:num>
  <w:num w:numId="2" w16cid:durableId="1398094196">
    <w:abstractNumId w:val="1"/>
  </w:num>
  <w:num w:numId="3" w16cid:durableId="1322781174">
    <w:abstractNumId w:val="3"/>
  </w:num>
  <w:num w:numId="4" w16cid:durableId="1757676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79B"/>
    <w:rsid w:val="00037E62"/>
    <w:rsid w:val="000438A4"/>
    <w:rsid w:val="000B0950"/>
    <w:rsid w:val="000C28AE"/>
    <w:rsid w:val="00105231"/>
    <w:rsid w:val="00115A93"/>
    <w:rsid w:val="001760A6"/>
    <w:rsid w:val="001A761D"/>
    <w:rsid w:val="001C1AC8"/>
    <w:rsid w:val="001C2FFB"/>
    <w:rsid w:val="00213D80"/>
    <w:rsid w:val="00245274"/>
    <w:rsid w:val="00281B7E"/>
    <w:rsid w:val="002B6E5F"/>
    <w:rsid w:val="003B4637"/>
    <w:rsid w:val="004541DF"/>
    <w:rsid w:val="004B4737"/>
    <w:rsid w:val="004B64E3"/>
    <w:rsid w:val="005143CF"/>
    <w:rsid w:val="00592E8D"/>
    <w:rsid w:val="0062077F"/>
    <w:rsid w:val="00634793"/>
    <w:rsid w:val="006407BD"/>
    <w:rsid w:val="006B3374"/>
    <w:rsid w:val="006C4CA9"/>
    <w:rsid w:val="00730A6B"/>
    <w:rsid w:val="007B5A00"/>
    <w:rsid w:val="00831A7E"/>
    <w:rsid w:val="00873278"/>
    <w:rsid w:val="008F0F36"/>
    <w:rsid w:val="00945104"/>
    <w:rsid w:val="009E4F2B"/>
    <w:rsid w:val="00A77C96"/>
    <w:rsid w:val="00AD3319"/>
    <w:rsid w:val="00AE0718"/>
    <w:rsid w:val="00B062C0"/>
    <w:rsid w:val="00B07A09"/>
    <w:rsid w:val="00B11B5A"/>
    <w:rsid w:val="00B35B7E"/>
    <w:rsid w:val="00B84694"/>
    <w:rsid w:val="00BC47DB"/>
    <w:rsid w:val="00BF5704"/>
    <w:rsid w:val="00C911B8"/>
    <w:rsid w:val="00CC429C"/>
    <w:rsid w:val="00D132BB"/>
    <w:rsid w:val="00D465F5"/>
    <w:rsid w:val="00D5580A"/>
    <w:rsid w:val="00D965F2"/>
    <w:rsid w:val="00DB3AB5"/>
    <w:rsid w:val="00DF094F"/>
    <w:rsid w:val="00E7179B"/>
    <w:rsid w:val="00E802A7"/>
    <w:rsid w:val="00E85B01"/>
    <w:rsid w:val="00EC384D"/>
    <w:rsid w:val="00F14933"/>
    <w:rsid w:val="00F337BA"/>
    <w:rsid w:val="00F41D61"/>
    <w:rsid w:val="00F670F9"/>
    <w:rsid w:val="00F7325C"/>
    <w:rsid w:val="00F81719"/>
    <w:rsid w:val="00FC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E0DD1"/>
  <w15:docId w15:val="{4BA2790B-5D49-43B1-A378-5C8ACBCBB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160"/>
      <w:textAlignment w:val="baseline"/>
    </w:pPr>
    <w:rPr>
      <w:color w:val="000000"/>
      <w:spacing w:val="-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</w:style>
  <w:style w:type="character" w:customStyle="1" w:styleId="TekstkomentarzaZnak">
    <w:name w:val="Tekst komentarza Znak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pPr>
      <w:ind w:left="720"/>
    </w:pPr>
  </w:style>
  <w:style w:type="paragraph" w:styleId="Poprawka">
    <w:name w:val="Revision"/>
    <w:pPr>
      <w:autoSpaceDN w:val="0"/>
    </w:pPr>
    <w:rPr>
      <w:color w:val="000000"/>
      <w:spacing w:val="-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908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DDD.WL.DB</dc:creator>
  <cp:keywords/>
  <dc:description/>
  <cp:lastModifiedBy>EO CENOMA</cp:lastModifiedBy>
  <cp:revision>16</cp:revision>
  <cp:lastPrinted>2024-10-23T10:48:00Z</cp:lastPrinted>
  <dcterms:created xsi:type="dcterms:W3CDTF">2025-12-11T10:04:00Z</dcterms:created>
  <dcterms:modified xsi:type="dcterms:W3CDTF">2026-06-01T07:44:00Z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6fc8e4e7-0f74-4240-9a64-ed0f3492aa18</vt:lpwstr>
  </property>
  <property fmtid="{D5CDD505-2E9C-101B-9397-08002B2CF9AE}" pid="3" name="bjClsUserRVM">
    <vt:lpwstr>[]</vt:lpwstr>
  </property>
  <property fmtid="{D5CDD505-2E9C-101B-9397-08002B2CF9AE}" pid="4" name="bjSaver">
    <vt:lpwstr>u3rpcA9LtxaBqMiqAWNlNjzHsai6GVWL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